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44" w:rsidRDefault="00405644" w:rsidP="00405644">
      <w:pPr>
        <w:spacing w:line="400" w:lineRule="exact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Обобщенная отчетная информация</w:t>
      </w:r>
    </w:p>
    <w:p w:rsidR="00386921" w:rsidRDefault="00386921"/>
    <w:p w:rsidR="00405644" w:rsidRPr="00091B95" w:rsidRDefault="00405644" w:rsidP="0040564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Во исполнение приказа Федеральной службы по экологическому, технологическому и атомному надзору от 26.</w:t>
      </w:r>
      <w:r>
        <w:rPr>
          <w:rFonts w:ascii="Times New Roman" w:hAnsi="Times New Roman"/>
          <w:sz w:val="28"/>
          <w:szCs w:val="28"/>
        </w:rPr>
        <w:t>02.2021</w:t>
      </w:r>
      <w:r w:rsidRPr="00091B9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 «</w:t>
      </w:r>
      <w:r w:rsidRPr="00D0633B">
        <w:rPr>
          <w:rFonts w:ascii="Times New Roman" w:hAnsi="Times New Roman"/>
          <w:sz w:val="28"/>
          <w:szCs w:val="28"/>
        </w:rPr>
        <w:t>Об утверждении Порядка организации работы по обобщению и анализу правоприменительной практики контрольно-надзорной деятельности в Федеральной службе по экологическому, технологическому и атомному надзору</w:t>
      </w:r>
      <w:r>
        <w:rPr>
          <w:rFonts w:ascii="Times New Roman" w:hAnsi="Times New Roman"/>
          <w:sz w:val="28"/>
          <w:szCs w:val="28"/>
        </w:rPr>
        <w:t>»</w:t>
      </w:r>
      <w:r w:rsidRPr="00091B95">
        <w:rPr>
          <w:rFonts w:ascii="Times New Roman" w:hAnsi="Times New Roman"/>
          <w:sz w:val="28"/>
          <w:szCs w:val="28"/>
        </w:rPr>
        <w:t xml:space="preserve">, Приволжское управление </w:t>
      </w:r>
      <w:proofErr w:type="spellStart"/>
      <w:r w:rsidRPr="00091B9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091B95">
        <w:rPr>
          <w:rFonts w:ascii="Times New Roman" w:hAnsi="Times New Roman"/>
          <w:sz w:val="28"/>
          <w:szCs w:val="28"/>
        </w:rPr>
        <w:t xml:space="preserve"> сообщает, что </w:t>
      </w:r>
      <w:r>
        <w:rPr>
          <w:rFonts w:ascii="Times New Roman" w:hAnsi="Times New Roman"/>
          <w:sz w:val="28"/>
          <w:szCs w:val="28"/>
        </w:rPr>
        <w:t>12.02.2021</w:t>
      </w:r>
      <w:r w:rsidRPr="00091B9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13</w:t>
      </w:r>
      <w:r w:rsidRPr="00091B95">
        <w:rPr>
          <w:rFonts w:ascii="Times New Roman" w:hAnsi="Times New Roman"/>
          <w:sz w:val="28"/>
          <w:szCs w:val="28"/>
        </w:rPr>
        <w:t xml:space="preserve">.00 в </w:t>
      </w:r>
      <w:r w:rsidRPr="00091B95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зале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совещаний Кабинета Министров Республики Татарстан</w:t>
      </w:r>
      <w:r w:rsidRPr="00091B95">
        <w:rPr>
          <w:rFonts w:ascii="Times New Roman" w:hAnsi="Times New Roman"/>
          <w:sz w:val="28"/>
          <w:szCs w:val="28"/>
        </w:rPr>
        <w:t xml:space="preserve">, </w:t>
      </w:r>
      <w:r w:rsidRPr="00091B95">
        <w:rPr>
          <w:rFonts w:ascii="Times New Roman" w:hAnsi="Times New Roman"/>
          <w:bCs/>
          <w:sz w:val="28"/>
          <w:szCs w:val="28"/>
          <w:lang w:eastAsia="en-US"/>
        </w:rPr>
        <w:t>состоялось п</w:t>
      </w:r>
      <w:r w:rsidRPr="00091B95">
        <w:rPr>
          <w:rFonts w:ascii="Times New Roman" w:hAnsi="Times New Roman"/>
          <w:sz w:val="28"/>
          <w:szCs w:val="28"/>
        </w:rPr>
        <w:t>убличное обсуждение результатов правоприменительной практики –</w:t>
      </w:r>
      <w:r w:rsidRPr="00091B95">
        <w:rPr>
          <w:rFonts w:ascii="Times New Roman" w:hAnsi="Times New Roman"/>
          <w:bCs/>
          <w:sz w:val="28"/>
          <w:szCs w:val="28"/>
          <w:lang w:eastAsia="en-US"/>
        </w:rPr>
        <w:t xml:space="preserve"> расширенное  совещание «</w:t>
      </w:r>
      <w:r w:rsidRPr="00D0633B">
        <w:rPr>
          <w:rFonts w:ascii="Times New Roman" w:hAnsi="Times New Roman"/>
          <w:sz w:val="28"/>
          <w:szCs w:val="28"/>
          <w:lang w:eastAsia="en-US"/>
        </w:rPr>
        <w:t xml:space="preserve">Итоги работы Приволжского управления </w:t>
      </w:r>
      <w:proofErr w:type="spellStart"/>
      <w:r w:rsidRPr="00D0633B">
        <w:rPr>
          <w:rFonts w:ascii="Times New Roman" w:hAnsi="Times New Roman"/>
          <w:sz w:val="28"/>
          <w:szCs w:val="28"/>
          <w:lang w:eastAsia="en-US"/>
        </w:rPr>
        <w:t>Ростехнадзора</w:t>
      </w:r>
      <w:proofErr w:type="spellEnd"/>
      <w:r w:rsidRPr="00D0633B">
        <w:rPr>
          <w:rFonts w:ascii="Times New Roman" w:hAnsi="Times New Roman"/>
          <w:sz w:val="28"/>
          <w:szCs w:val="28"/>
          <w:lang w:eastAsia="en-US"/>
        </w:rPr>
        <w:t xml:space="preserve"> за 2020 год, результаты правоприменительной практики и задачи на 2021 год»</w:t>
      </w:r>
      <w:r w:rsidRPr="00091B95">
        <w:rPr>
          <w:rFonts w:ascii="Times New Roman" w:hAnsi="Times New Roman"/>
          <w:sz w:val="28"/>
          <w:szCs w:val="28"/>
        </w:rPr>
        <w:t>.</w:t>
      </w:r>
    </w:p>
    <w:p w:rsidR="00405644" w:rsidRPr="00091B95" w:rsidRDefault="00405644" w:rsidP="00405644">
      <w:pPr>
        <w:spacing w:line="360" w:lineRule="auto"/>
        <w:ind w:right="28"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091B95">
        <w:rPr>
          <w:rFonts w:ascii="Times New Roman" w:hAnsi="Times New Roman"/>
          <w:sz w:val="28"/>
          <w:szCs w:val="28"/>
        </w:rPr>
        <w:t xml:space="preserve">В публичном мероприятии приняли участие </w:t>
      </w:r>
      <w:r>
        <w:rPr>
          <w:rFonts w:ascii="Times New Roman" w:hAnsi="Times New Roman"/>
          <w:sz w:val="28"/>
          <w:szCs w:val="28"/>
        </w:rPr>
        <w:t>с</w:t>
      </w:r>
      <w:r w:rsidRPr="00D0633B">
        <w:rPr>
          <w:rFonts w:ascii="Times New Roman" w:hAnsi="Times New Roman"/>
          <w:color w:val="000000"/>
          <w:sz w:val="28"/>
          <w:szCs w:val="28"/>
        </w:rPr>
        <w:t>татс-секретарь - заместитель руководителя</w:t>
      </w:r>
      <w:r w:rsidRPr="00091B95">
        <w:rPr>
          <w:rFonts w:ascii="Times New Roman" w:hAnsi="Times New Roman"/>
          <w:sz w:val="28"/>
          <w:szCs w:val="28"/>
        </w:rPr>
        <w:t xml:space="preserve"> </w:t>
      </w:r>
      <w:r w:rsidRPr="00091B95">
        <w:rPr>
          <w:rFonts w:ascii="Times New Roman" w:hAnsi="Times New Roman"/>
          <w:sz w:val="28"/>
          <w:szCs w:val="28"/>
          <w:lang w:eastAsia="en-US"/>
        </w:rPr>
        <w:t xml:space="preserve">Федеральной службы по экологическому, технологическому и атомному надзору А.В. </w:t>
      </w:r>
      <w:r>
        <w:rPr>
          <w:rFonts w:ascii="Times New Roman" w:hAnsi="Times New Roman"/>
          <w:sz w:val="28"/>
          <w:szCs w:val="28"/>
          <w:lang w:eastAsia="en-US"/>
        </w:rPr>
        <w:t>Демин</w:t>
      </w:r>
      <w:r w:rsidRPr="00091B95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президент Республики Татарстан                                   Р.Н.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Минниханов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091B95">
        <w:rPr>
          <w:rFonts w:ascii="Times New Roman" w:eastAsia="Arial Unicode MS" w:hAnsi="Times New Roman"/>
          <w:sz w:val="28"/>
          <w:szCs w:val="28"/>
          <w:u w:color="000000"/>
          <w:lang w:eastAsia="en-US"/>
        </w:rPr>
        <w:t>министерства и ведомства Республики Татарстан, Республики Марий Эл, Чувашской Республики</w:t>
      </w:r>
      <w:r w:rsidRPr="00091B95">
        <w:rPr>
          <w:rFonts w:ascii="Times New Roman" w:hAnsi="Times New Roman"/>
          <w:bCs/>
          <w:sz w:val="28"/>
          <w:szCs w:val="28"/>
        </w:rPr>
        <w:t xml:space="preserve">, </w:t>
      </w:r>
      <w:r w:rsidRPr="00091B95">
        <w:rPr>
          <w:rFonts w:ascii="Times New Roman" w:hAnsi="Times New Roman"/>
          <w:sz w:val="28"/>
          <w:szCs w:val="28"/>
          <w:lang w:eastAsia="en-US"/>
        </w:rPr>
        <w:t xml:space="preserve">представители государственных органов, общественных организаций и поднадзорных предприятий. Всего более 250 участников мероприятия. </w:t>
      </w:r>
      <w:r w:rsidRPr="00091B95">
        <w:rPr>
          <w:rFonts w:ascii="Times New Roman" w:hAnsi="Times New Roman"/>
          <w:bCs/>
          <w:sz w:val="28"/>
          <w:szCs w:val="28"/>
        </w:rPr>
        <w:t xml:space="preserve">Модератором мероприятия выступил </w:t>
      </w: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91B95">
        <w:rPr>
          <w:rFonts w:ascii="Times New Roman" w:hAnsi="Times New Roman"/>
          <w:bCs/>
          <w:sz w:val="28"/>
          <w:szCs w:val="28"/>
        </w:rPr>
        <w:t>руководител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091B95">
        <w:rPr>
          <w:rFonts w:ascii="Times New Roman" w:hAnsi="Times New Roman"/>
          <w:bCs/>
          <w:sz w:val="28"/>
          <w:szCs w:val="28"/>
        </w:rPr>
        <w:t xml:space="preserve"> Приволжского управления </w:t>
      </w:r>
      <w:proofErr w:type="spellStart"/>
      <w:r w:rsidRPr="00091B95">
        <w:rPr>
          <w:rFonts w:ascii="Times New Roman" w:hAnsi="Times New Roman"/>
          <w:bCs/>
          <w:sz w:val="28"/>
          <w:szCs w:val="28"/>
        </w:rPr>
        <w:t>Ростехнадзора</w:t>
      </w:r>
      <w:proofErr w:type="spellEnd"/>
      <w:r w:rsidRPr="00091B9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Р.М. Карпов</w:t>
      </w:r>
      <w:r w:rsidRPr="00091B95">
        <w:rPr>
          <w:rFonts w:ascii="Times New Roman" w:hAnsi="Times New Roman"/>
          <w:bCs/>
          <w:sz w:val="28"/>
          <w:szCs w:val="28"/>
        </w:rPr>
        <w:t xml:space="preserve">.  </w:t>
      </w:r>
    </w:p>
    <w:p w:rsidR="00405644" w:rsidRDefault="00405644" w:rsidP="004056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78778299"/>
      <w:r w:rsidRPr="00091B95">
        <w:rPr>
          <w:rFonts w:ascii="Times New Roman" w:hAnsi="Times New Roman"/>
          <w:sz w:val="28"/>
          <w:szCs w:val="28"/>
        </w:rPr>
        <w:t xml:space="preserve">С докладами и презентациями на мероприятии выступили представители </w:t>
      </w:r>
      <w:r w:rsidRPr="00671D04">
        <w:rPr>
          <w:rFonts w:ascii="Times New Roman" w:hAnsi="Times New Roman"/>
          <w:sz w:val="28"/>
          <w:szCs w:val="28"/>
        </w:rPr>
        <w:t>Правового управления Федеральной службы по экологическому, технологическому и атомному надзору</w:t>
      </w:r>
      <w:r w:rsidRPr="00091B95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Pr="00671D04">
        <w:rPr>
          <w:rFonts w:ascii="Times New Roman" w:hAnsi="Times New Roman"/>
          <w:color w:val="000000"/>
          <w:sz w:val="28"/>
          <w:szCs w:val="28"/>
          <w:lang w:bidi="ru-RU"/>
        </w:rPr>
        <w:t>инист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ерства </w:t>
      </w:r>
      <w:r w:rsidRPr="00671D04">
        <w:rPr>
          <w:rFonts w:ascii="Times New Roman" w:hAnsi="Times New Roman"/>
          <w:color w:val="000000"/>
          <w:sz w:val="28"/>
          <w:szCs w:val="28"/>
          <w:lang w:bidi="ru-RU"/>
        </w:rPr>
        <w:t>строительства, архитектуры и ЖКХ Республики Марий Эл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091B95">
        <w:rPr>
          <w:rFonts w:ascii="Times New Roman" w:hAnsi="Times New Roman"/>
          <w:sz w:val="28"/>
          <w:szCs w:val="28"/>
          <w:shd w:val="clear" w:color="auto" w:fill="FFFFFF"/>
        </w:rPr>
        <w:t xml:space="preserve"> ПАО «Татнефть» им. В.Д.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Шашина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71D04">
        <w:rPr>
          <w:rFonts w:ascii="Times New Roman" w:hAnsi="Times New Roman"/>
          <w:bCs/>
          <w:sz w:val="28"/>
          <w:szCs w:val="28"/>
        </w:rPr>
        <w:t>АО «Татэнерго»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1D04">
        <w:rPr>
          <w:rFonts w:ascii="Times New Roman" w:hAnsi="Times New Roman"/>
          <w:sz w:val="28"/>
          <w:szCs w:val="28"/>
        </w:rPr>
        <w:t>ФКП «Казанский государственный казенный пороховой завод»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1D04">
        <w:rPr>
          <w:rFonts w:ascii="Times New Roman" w:hAnsi="Times New Roman"/>
          <w:color w:val="000000"/>
          <w:sz w:val="28"/>
          <w:szCs w:val="28"/>
          <w:lang w:bidi="ru-RU"/>
        </w:rPr>
        <w:t>ООО «Газпром газораспределение Йошкар-Ола»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671D04">
        <w:rPr>
          <w:rFonts w:ascii="Times New Roman" w:hAnsi="Times New Roman"/>
          <w:sz w:val="28"/>
          <w:szCs w:val="28"/>
        </w:rPr>
        <w:t>филиала ПАО «</w:t>
      </w:r>
      <w:proofErr w:type="spellStart"/>
      <w:r w:rsidRPr="00671D04">
        <w:rPr>
          <w:rFonts w:ascii="Times New Roman" w:hAnsi="Times New Roman"/>
          <w:sz w:val="28"/>
          <w:szCs w:val="28"/>
        </w:rPr>
        <w:t>Россети</w:t>
      </w:r>
      <w:proofErr w:type="spellEnd"/>
      <w:r w:rsidRPr="00671D04">
        <w:rPr>
          <w:rFonts w:ascii="Times New Roman" w:hAnsi="Times New Roman"/>
          <w:sz w:val="28"/>
          <w:szCs w:val="28"/>
        </w:rPr>
        <w:t xml:space="preserve"> Волга» - «</w:t>
      </w:r>
      <w:proofErr w:type="spellStart"/>
      <w:r w:rsidRPr="00671D04">
        <w:rPr>
          <w:rFonts w:ascii="Times New Roman" w:hAnsi="Times New Roman"/>
          <w:sz w:val="28"/>
          <w:szCs w:val="28"/>
        </w:rPr>
        <w:t>Чувашэнерго</w:t>
      </w:r>
      <w:proofErr w:type="spellEnd"/>
      <w:r w:rsidRPr="00671D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5644" w:rsidRPr="00CB66A5" w:rsidRDefault="00405644" w:rsidP="004056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 xml:space="preserve">До начала публичного мероприятия совместно с приглашениями были разосланы анкеты для опроса участников мероприятия с целью оценить деятельность Приволжского управления </w:t>
      </w:r>
      <w:proofErr w:type="spellStart"/>
      <w:r w:rsidRPr="00091B9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091B95">
        <w:rPr>
          <w:rFonts w:ascii="Times New Roman" w:hAnsi="Times New Roman"/>
          <w:sz w:val="28"/>
          <w:szCs w:val="28"/>
        </w:rPr>
        <w:t xml:space="preserve"> и получить замечания </w:t>
      </w:r>
      <w:r w:rsidRPr="00091B95">
        <w:rPr>
          <w:rFonts w:ascii="Times New Roman" w:hAnsi="Times New Roman"/>
          <w:sz w:val="28"/>
          <w:szCs w:val="28"/>
        </w:rPr>
        <w:lastRenderedPageBreak/>
        <w:t xml:space="preserve">и предложения по основным направлениям деятельности. При анализе содержания поступивших анкет установлено, что в целом </w:t>
      </w:r>
      <w:r w:rsidRPr="00091B95">
        <w:rPr>
          <w:rFonts w:ascii="Times New Roman" w:hAnsi="Times New Roman"/>
          <w:bCs/>
          <w:sz w:val="28"/>
          <w:szCs w:val="28"/>
        </w:rPr>
        <w:t xml:space="preserve">контрольно-надзорная деятельность Приволжского управления </w:t>
      </w:r>
      <w:proofErr w:type="spellStart"/>
      <w:r w:rsidRPr="00091B95">
        <w:rPr>
          <w:rFonts w:ascii="Times New Roman" w:hAnsi="Times New Roman"/>
          <w:bCs/>
          <w:sz w:val="28"/>
          <w:szCs w:val="28"/>
        </w:rPr>
        <w:t>Ростехнадзора</w:t>
      </w:r>
      <w:proofErr w:type="spellEnd"/>
      <w:r w:rsidRPr="00091B95">
        <w:rPr>
          <w:rFonts w:ascii="Times New Roman" w:hAnsi="Times New Roman"/>
          <w:bCs/>
          <w:sz w:val="28"/>
          <w:szCs w:val="28"/>
        </w:rPr>
        <w:t xml:space="preserve"> воспринимается предпринимательским сообществом позитивно.</w:t>
      </w:r>
    </w:p>
    <w:bookmarkEnd w:id="0"/>
    <w:p w:rsidR="00405644" w:rsidRPr="00091B95" w:rsidRDefault="00405644" w:rsidP="0040564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Большинством опрошенных отмечено, что проведение плановых и внеплановых проверок осуществляется в соответствии с требованиями законодатель</w:t>
      </w:r>
      <w:r>
        <w:rPr>
          <w:rFonts w:ascii="Times New Roman" w:hAnsi="Times New Roman"/>
          <w:sz w:val="28"/>
          <w:szCs w:val="28"/>
        </w:rPr>
        <w:t>ства</w:t>
      </w:r>
      <w:r w:rsidRPr="00091B95">
        <w:rPr>
          <w:rFonts w:ascii="Times New Roman" w:hAnsi="Times New Roman"/>
          <w:sz w:val="28"/>
          <w:szCs w:val="28"/>
        </w:rPr>
        <w:t>, исчисление сроков проведения проверок соблюдается. Проверки проводятся объективно, оформление результатов проверок и контроль исполнения выявленных нарушений осуществляется в установленные сроки.</w:t>
      </w:r>
    </w:p>
    <w:p w:rsidR="00405644" w:rsidRPr="00091B95" w:rsidRDefault="00405644" w:rsidP="00405644">
      <w:pPr>
        <w:pStyle w:val="2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 xml:space="preserve">В части организации и проведения мероприятий по профилактике нарушений обязательных требований было предложено с целью ознакомления организаций, эксплуатирующих ОПО, с изменениями или новшествами законодательства в области промышленной безопасности, а также часто встречающимися случаями нарушений выпускать информационный бюллетень об авариях и инцидентах на объектах, подконтрольных </w:t>
      </w:r>
      <w:proofErr w:type="spellStart"/>
      <w:r w:rsidRPr="00091B95">
        <w:rPr>
          <w:rFonts w:ascii="Times New Roman" w:hAnsi="Times New Roman"/>
          <w:sz w:val="28"/>
          <w:szCs w:val="28"/>
        </w:rPr>
        <w:t>Ростехнадзору</w:t>
      </w:r>
      <w:proofErr w:type="spellEnd"/>
      <w:r w:rsidRPr="00091B95">
        <w:rPr>
          <w:rFonts w:ascii="Times New Roman" w:hAnsi="Times New Roman"/>
          <w:sz w:val="28"/>
          <w:szCs w:val="28"/>
        </w:rPr>
        <w:t>, с анализом их причин.</w:t>
      </w:r>
    </w:p>
    <w:p w:rsidR="00405644" w:rsidRPr="00091B95" w:rsidRDefault="00405644" w:rsidP="0040564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 xml:space="preserve">В ходе проведения публичных обсуждений результатов правоприменительной практики Приволжского управления </w:t>
      </w:r>
      <w:proofErr w:type="spellStart"/>
      <w:r w:rsidRPr="00091B9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091B95">
        <w:rPr>
          <w:rFonts w:ascii="Times New Roman" w:hAnsi="Times New Roman"/>
          <w:sz w:val="28"/>
          <w:szCs w:val="28"/>
        </w:rPr>
        <w:t xml:space="preserve"> участниками мероприятия заполнено </w:t>
      </w:r>
      <w:r>
        <w:rPr>
          <w:rFonts w:ascii="Times New Roman" w:hAnsi="Times New Roman"/>
          <w:sz w:val="28"/>
          <w:szCs w:val="28"/>
        </w:rPr>
        <w:t>213</w:t>
      </w:r>
      <w:r w:rsidRPr="00091B95">
        <w:rPr>
          <w:rFonts w:ascii="Times New Roman" w:hAnsi="Times New Roman"/>
          <w:sz w:val="28"/>
          <w:szCs w:val="28"/>
        </w:rPr>
        <w:t xml:space="preserve"> анкет.</w:t>
      </w:r>
    </w:p>
    <w:p w:rsidR="00405644" w:rsidRPr="00091B95" w:rsidRDefault="00405644" w:rsidP="0040564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По результатам анкетирования можно сделать следующие выводы:</w:t>
      </w:r>
    </w:p>
    <w:p w:rsidR="00405644" w:rsidRPr="00091B95" w:rsidRDefault="00405644" w:rsidP="0040564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Pr="00091B95">
        <w:rPr>
          <w:rFonts w:ascii="Times New Roman" w:hAnsi="Times New Roman"/>
          <w:sz w:val="28"/>
          <w:szCs w:val="28"/>
        </w:rPr>
        <w:t xml:space="preserve">% участников, прошедших анкетирование, оценили проведенное мероприятие на 5 баллов по пятибалльной шкале, </w:t>
      </w:r>
      <w:r>
        <w:rPr>
          <w:rFonts w:ascii="Times New Roman" w:hAnsi="Times New Roman"/>
          <w:sz w:val="28"/>
          <w:szCs w:val="28"/>
        </w:rPr>
        <w:t>7</w:t>
      </w:r>
      <w:r w:rsidRPr="00091B95">
        <w:rPr>
          <w:rFonts w:ascii="Times New Roman" w:hAnsi="Times New Roman"/>
          <w:sz w:val="28"/>
          <w:szCs w:val="28"/>
        </w:rPr>
        <w:t>% на 4 балла.</w:t>
      </w:r>
    </w:p>
    <w:p w:rsidR="00405644" w:rsidRPr="00091B95" w:rsidRDefault="00405644" w:rsidP="0040564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В анкетах были отражены следующие пожелания по совершенствованию организации и проведения подобных мероприятий:</w:t>
      </w:r>
    </w:p>
    <w:p w:rsidR="00405644" w:rsidRPr="00091B95" w:rsidRDefault="00405644" w:rsidP="0040564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 xml:space="preserve">- уделять </w:t>
      </w:r>
      <w:r>
        <w:rPr>
          <w:rFonts w:ascii="Times New Roman" w:hAnsi="Times New Roman"/>
          <w:sz w:val="28"/>
          <w:szCs w:val="28"/>
        </w:rPr>
        <w:t xml:space="preserve">внимание </w:t>
      </w:r>
      <w:r w:rsidRPr="00091B95">
        <w:rPr>
          <w:rFonts w:ascii="Times New Roman" w:hAnsi="Times New Roman"/>
          <w:sz w:val="28"/>
          <w:szCs w:val="28"/>
        </w:rPr>
        <w:t>вопросам, связанным с нововведениями в области действующего законодательства;</w:t>
      </w:r>
    </w:p>
    <w:p w:rsidR="00405644" w:rsidRPr="00091B95" w:rsidRDefault="00405644" w:rsidP="0040564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 xml:space="preserve">- рассмотрение типовых нарушений, выявляемых Приволжским управлением </w:t>
      </w:r>
      <w:proofErr w:type="spellStart"/>
      <w:r w:rsidRPr="00091B9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091B95">
        <w:rPr>
          <w:rFonts w:ascii="Times New Roman" w:hAnsi="Times New Roman"/>
          <w:sz w:val="28"/>
          <w:szCs w:val="28"/>
        </w:rPr>
        <w:t xml:space="preserve"> в процессе контрольно-надзорных мероприятий;</w:t>
      </w:r>
    </w:p>
    <w:p w:rsidR="00405644" w:rsidRPr="00091B95" w:rsidRDefault="00405644" w:rsidP="0040564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lastRenderedPageBreak/>
        <w:t>- увеличить продолжительность обсуждений конкретных вопросов, предусмотреть наличие раздаточного материала с информацией по тематике совещания.</w:t>
      </w:r>
    </w:p>
    <w:p w:rsidR="00405644" w:rsidRPr="00091B95" w:rsidRDefault="00405644" w:rsidP="0040564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Большинство опрошенных считают, что мероприятие проведено на высоком уровне и пожелали проводить подобные мероприятия регулярно.</w:t>
      </w:r>
    </w:p>
    <w:p w:rsidR="00405644" w:rsidRPr="00091B95" w:rsidRDefault="00405644" w:rsidP="0040564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Все участники изъявили желание в дальнейшем посещать подобные мероприятия.</w:t>
      </w:r>
    </w:p>
    <w:p w:rsidR="00405644" w:rsidRDefault="00405644" w:rsidP="00405644">
      <w:pPr>
        <w:widowControl w:val="0"/>
        <w:tabs>
          <w:tab w:val="left" w:pos="1843"/>
          <w:tab w:val="left" w:pos="208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 xml:space="preserve">Дополнительно сообщаем, что информация о проведенном публичном мероприятии, ссылка на видеозапись мероприятия, обобщенные ответы на вопросы, полученные до и вовремя проведения публичного обсуждения опубликованы на официальном сайте Приволжского управления </w:t>
      </w:r>
      <w:proofErr w:type="spellStart"/>
      <w:r w:rsidRPr="00091B9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091B95">
        <w:rPr>
          <w:rFonts w:ascii="Times New Roman" w:hAnsi="Times New Roman"/>
          <w:sz w:val="28"/>
          <w:szCs w:val="28"/>
        </w:rPr>
        <w:t xml:space="preserve"> по адресу: </w:t>
      </w:r>
      <w:hyperlink r:id="rId4" w:history="1">
        <w:r w:rsidRPr="006F6736">
          <w:rPr>
            <w:rStyle w:val="a3"/>
            <w:rFonts w:ascii="Times New Roman" w:hAnsi="Times New Roman"/>
            <w:sz w:val="28"/>
            <w:szCs w:val="28"/>
          </w:rPr>
          <w:t>http://www.privol.gosnadzor.ru/activity/public/</w:t>
        </w:r>
      </w:hyperlink>
      <w:r w:rsidRPr="00091B95">
        <w:rPr>
          <w:rFonts w:ascii="Times New Roman" w:hAnsi="Times New Roman"/>
          <w:sz w:val="28"/>
          <w:szCs w:val="28"/>
        </w:rPr>
        <w:t>.</w:t>
      </w:r>
    </w:p>
    <w:p w:rsidR="00405644" w:rsidRDefault="00405644">
      <w:bookmarkStart w:id="1" w:name="_GoBack"/>
      <w:bookmarkEnd w:id="1"/>
    </w:p>
    <w:sectPr w:rsidR="0040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44"/>
    <w:rsid w:val="00386921"/>
    <w:rsid w:val="0040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8587"/>
  <w15:chartTrackingRefBased/>
  <w15:docId w15:val="{CF81FCA2-AF7C-4DC1-AC58-AEF60560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5644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405644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uiPriority w:val="99"/>
    <w:rsid w:val="00405644"/>
    <w:rPr>
      <w:color w:val="0000FF"/>
      <w:u w:val="single"/>
    </w:rPr>
  </w:style>
  <w:style w:type="paragraph" w:styleId="a4">
    <w:name w:val="No Spacing"/>
    <w:uiPriority w:val="1"/>
    <w:qFormat/>
    <w:rsid w:val="004056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ol.gosnadzor.ru/activity/publ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1</cp:revision>
  <dcterms:created xsi:type="dcterms:W3CDTF">2021-03-01T12:42:00Z</dcterms:created>
  <dcterms:modified xsi:type="dcterms:W3CDTF">2021-03-01T12:44:00Z</dcterms:modified>
</cp:coreProperties>
</file>